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1f648d18ca2927eebd891ea7e03c5883672e241"/>
      <w:r>
        <w:rPr>
          <w:b/>
        </w:rPr>
        <w:t xml:space="preserve">ПРОТОКОЛ ПРО РЕЗУЛЬТАТИ ЗЕМЕЛЬНИХ ТОРГІВ № LRE001-UA-20240328-48808</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 "Українська Універсальна Біржа"</w:t>
      </w:r>
    </w:p>
    <w:p>
      <w:pPr>
        <w:pStyle w:val="Body Text"/>
      </w:pPr>
      <w:r>
        <w:br/>
      </w:r>
    </w:p>
    <w:p>
      <w:pPr>
        <w:pStyle w:val="Body Text"/>
      </w:pPr>
      <w:r>
        <w:rPr>
          <w:b/>
        </w:rPr>
        <w:t xml:space="preserve">Номер лота:</w:t>
      </w:r>
      <w:r>
        <w:t xml:space="preserve"> </w:t>
      </w:r>
      <w:r>
        <w:t xml:space="preserve">018</w:t>
      </w:r>
    </w:p>
    <w:p>
      <w:pPr>
        <w:pStyle w:val="Body Text"/>
      </w:pPr>
      <w:r>
        <w:br/>
      </w:r>
    </w:p>
    <w:p>
      <w:pPr>
        <w:pStyle w:val="Body Text"/>
      </w:pPr>
      <w:r>
        <w:rPr>
          <w:b/>
        </w:rPr>
        <w:t xml:space="preserve">Організатор земельних торгів:</w:t>
      </w:r>
      <w:r>
        <w:t xml:space="preserve"> </w:t>
      </w:r>
      <w:r>
        <w:t xml:space="preserve">ПЕРВОЗВАНІВСЬКА СІЛЬСЬКА РАДА КРОПИВНИЦЬКОГО РАЙОНУ КІРОВОГРАДСЬКОЇ ОБЛАСТІ</w:t>
      </w:r>
    </w:p>
    <w:p>
      <w:pPr>
        <w:pStyle w:val="Body Text"/>
      </w:pPr>
      <w:r>
        <w:br/>
      </w:r>
    </w:p>
    <w:p>
      <w:pPr>
        <w:pStyle w:val="Body Text"/>
      </w:pPr>
      <w:r>
        <w:rPr>
          <w:b/>
        </w:rPr>
        <w:t xml:space="preserve">Статус земельних торгів:</w:t>
      </w:r>
      <w:r>
        <w:t xml:space="preserve"> </w:t>
      </w:r>
      <w:r>
        <w:t xml:space="preserve">Земельні торги не відбулись</w:t>
      </w:r>
    </w:p>
    <w:p>
      <w:pPr>
        <w:pStyle w:val="Body Text"/>
      </w:pPr>
      <w:r>
        <w:br/>
      </w:r>
    </w:p>
    <w:p>
      <w:pPr>
        <w:pStyle w:val="Body Text"/>
      </w:pPr>
      <w:r>
        <w:rPr>
          <w:b/>
        </w:rPr>
        <w:t xml:space="preserve">Відомості про земельну ділянку (склад лота):</w:t>
      </w:r>
      <w:r>
        <w:t xml:space="preserve"> </w:t>
      </w:r>
      <w:r>
        <w:t xml:space="preserve">Продаж право оренди земельної ділянки на території Первозванівської сільської ради для розміщення та експлуатації обєктів дорожнього сервісу площею 0,44 га терміном на 10 (десять) років, кадастровий номер 3522580900:02:000:0291</w:t>
      </w:r>
    </w:p>
    <w:p>
      <w:pPr>
        <w:numPr>
          <w:ilvl w:val="0"/>
          <w:numId w:val="1001"/>
        </w:numPr>
        <w:pStyle w:val="Compact"/>
      </w:pPr>
      <w:r>
        <w:t xml:space="preserve">Продаж права оренди земельної ділянки площею 0,44 га для розміщення та експлуатації обєктів дорожнього сервісу, що знаходиться за межами населених пунктів на території Первозванівської сільської ради Кропивницького району, Кіровоградської області терміном на 10 (десять) років, кадастровий номер 3522580900:02:000:0291</w:t>
      </w:r>
    </w:p>
    <w:p>
      <w:pPr>
        <w:pStyle w:val="First Paragraph"/>
      </w:pPr>
      <w:r>
        <w:br/>
      </w:r>
    </w:p>
    <w:p>
      <w:pPr>
        <w:pStyle w:val="Body Text"/>
      </w:pPr>
      <w:r>
        <w:rPr>
          <w:b/>
        </w:rPr>
        <w:t xml:space="preserve">Стартова ціна лота:</w:t>
      </w:r>
      <w:r>
        <w:t xml:space="preserve"> </w:t>
      </w:r>
      <w:r>
        <w:t xml:space="preserve">52 090,38 грн без ПДВ</w:t>
      </w:r>
    </w:p>
    <w:p>
      <w:pPr>
        <w:pStyle w:val="Body Text"/>
      </w:pPr>
      <w:r>
        <w:br/>
      </w:r>
    </w:p>
    <w:p>
      <w:pPr>
        <w:pStyle w:val="Body Text"/>
      </w:pPr>
      <w:r>
        <w:rPr>
          <w:b/>
        </w:rPr>
        <w:t xml:space="preserve">Розмір реєстраційного внеску:</w:t>
      </w:r>
      <w:r>
        <w:t xml:space="preserve"> </w:t>
      </w:r>
      <w:r>
        <w:t xml:space="preserve">710,00 грн</w:t>
      </w:r>
    </w:p>
    <w:p>
      <w:pPr>
        <w:pStyle w:val="Body Text"/>
      </w:pPr>
      <w:r>
        <w:br/>
      </w:r>
    </w:p>
    <w:p>
      <w:pPr>
        <w:pStyle w:val="Body Text"/>
      </w:pPr>
      <w:r>
        <w:rPr>
          <w:b/>
        </w:rPr>
        <w:t xml:space="preserve">Розмір гарантійного внеску:</w:t>
      </w:r>
      <w:r>
        <w:t xml:space="preserve"> </w:t>
      </w:r>
      <w:r>
        <w:t xml:space="preserve">15 627,11 грн</w:t>
      </w:r>
    </w:p>
    <w:p>
      <w:pPr>
        <w:pStyle w:val="Body Text"/>
      </w:pPr>
      <w:r>
        <w:br/>
      </w:r>
    </w:p>
    <w:p>
      <w:pPr>
        <w:pStyle w:val="Body Text"/>
      </w:pPr>
      <w:r>
        <w:rPr>
          <w:b/>
        </w:rPr>
        <w:t xml:space="preserve">Учасники земельних торгів:</w:t>
      </w:r>
      <w:r>
        <w:t xml:space="preserve"> </w:t>
      </w:r>
      <w:r>
        <w:t xml:space="preserve">учасники відсутні / подано заяву від одного учасника (крім випадку, встановленого абзацом 3 ч. 5 ст. 138 Земельного кодексу України) / не зроблено крок аукціону</w:t>
      </w:r>
    </w:p>
    <w:p>
      <w:pPr>
        <w:numPr>
          <w:ilvl w:val="0"/>
          <w:numId w:val="1002"/>
        </w:numPr>
        <w:pStyle w:val="Compact"/>
      </w:pPr>
      <w:r>
        <w:rPr>
          <w:i/>
          <w:u w:val="single"/>
        </w:rPr>
        <w:t xml:space="preserve">Фізична особа-підприємець Лещук Олена Володимирівна, ІПН/РНОКПП: 2942905548</w:t>
      </w:r>
    </w:p>
    <w:p>
      <w:pPr>
        <w:pStyle w:val="First Paragraph"/>
      </w:pPr>
      <w:r>
        <w:br/>
      </w:r>
    </w:p>
    <w:p>
      <w:pPr>
        <w:pStyle w:val="Body Text"/>
      </w:pPr>
      <w:r>
        <w:rPr>
          <w:b/>
        </w:rPr>
        <w:t xml:space="preserve">Протокол земельних торгів сформовано:</w:t>
      </w:r>
      <w:r>
        <w:t xml:space="preserve"> </w:t>
      </w:r>
      <w:r>
        <w:t xml:space="preserve">29.04.2024 20:00:03</w:t>
      </w:r>
    </w:p>
    <w:p>
      <w:pPr>
        <w:pStyle w:val="Body Text"/>
      </w:pPr>
      <w:r>
        <w:br/>
      </w:r>
    </w:p>
    <w:p>
      <w:pPr>
        <w:pStyle w:val="Body Text"/>
      </w:pPr>
      <w:r>
        <w:rPr>
          <w:b/>
        </w:rPr>
        <w:t xml:space="preserve">Найменування організатора:</w:t>
      </w:r>
      <w:r>
        <w:t xml:space="preserve"> </w:t>
      </w:r>
      <w:r>
        <w:t xml:space="preserve">ПЕРВОЗВАНІВСЬКА СІЛЬСЬКА РАДА КРОПИВНИЦЬКОГО РАЙОНУ КІРОВОГРАДСЬКОЇ ОБЛАСТІ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2024-05-23T15:57:07Z</dcterms:created>
  <dcterms:modified xsi:type="dcterms:W3CDTF">2024-05-23T15:57:07Z</dcterms:modified>
</cp:coreProperties>
</file>

<file path=docProps/custom.xml><?xml version="1.0" encoding="utf-8"?>
<Properties xmlns="http://schemas.openxmlformats.org/officeDocument/2006/custom-properties" xmlns:vt="http://schemas.openxmlformats.org/officeDocument/2006/docPropsVTypes"/>
</file>