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59d9e6c9b77a1244fe6fc0c31e2353d5e402a6"/>
      <w:r>
        <w:rPr>
          <w:b/>
        </w:rPr>
        <w:t xml:space="preserve">ПРОТОКОЛ ПРО ПРОВЕДЕННЯ АУКЦІОНУ № BRD001-UA-20240425-69509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36053130-3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08.05.2024 09:35:00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08.05.2024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ТОВ «ДОБРОУЛЬЯНІВКА» (код ЄДРПОУ 35079048) на загальну суму 750 772,08 грн. на підставі договору про надання фінансової поворотної допомоги №1Г-20/01 від 20.01.2019. Примітка. Ухвалою Господарського суду Дніпропетровської області від 08.04.2021 року по справі №904/6740/20 визнано грошові вимоги від ТОВ «Істейтглобал» до ТОВ «Доброульянівка» на суму 4 540,00грн (перша черга задоволення вимог кредиторів), на суму 825 824,35 грн. (четверта черга задоволення вимог кредиторів). Визнано грошові вимоги на загальну суму 830 364,35 грн.</w:t>
      </w:r>
    </w:p>
    <w:p>
      <w:pPr>
        <w:numPr>
          <w:ilvl w:val="0"/>
          <w:numId w:val="1001"/>
        </w:numPr>
        <w:pStyle w:val="Compact"/>
      </w:pPr>
      <w:r>
        <w:t xml:space="preserve">Право вимоги до ТОВ «ДОБРОУЛЬЯНІВКА» (код ЄДРПОУ 35079048) на загальну суму 750 772,08 грн. на підставі договору про надання фінансової поворотної допомоги №1Г-20/01 від 20.01.2019.</w:t>
      </w:r>
      <w:r>
        <w:t xml:space="preserve"> </w:t>
      </w:r>
      <w:r>
        <w:t xml:space="preserve">Примітка. Ухвалою Господарського суду Дніпропетровської області від 08.04.2021 року по справі №904/6740/20 визнано грошові вимоги від ТОВ «Істейтглобал» до ТОВ «Доброульянівка» на суму 4 540,00грн (перша черга задоволення вимог кредиторів), на суму 825 824,35 грн. (четверта черга задоволення вимог кредиторів). Визнано грошові вимоги на загальну суму 830 364,35 грн.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4 504,62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25 000,00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45,05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450,46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Лихолай Євгеній Васильович, ІПН/РНОКПП: 2792007891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225,23 грн, 08.05.2024 16:00:21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 аукціону:</w:t>
      </w:r>
    </w:p>
    <w:p>
      <w:pPr>
        <w:numPr>
          <w:ilvl w:val="0"/>
          <w:numId w:val="1002"/>
        </w:numPr>
        <w:pStyle w:val="Compact"/>
      </w:pPr>
      <w:r>
        <w:t xml:space="preserve">ТОВАРИСТВО З ОБМЕЖЕНОЮ ВІДПОВІДАЛЬНІСТЮ "ДНІПРОВСЬКИЙ ЕЛЕВАТОР", ЄДРПОУ: 41657211 – 25 000,00 грн,</w:t>
      </w:r>
      <w:r>
        <w:t xml:space="preserve"> </w:t>
      </w:r>
      <w:r>
        <w:t xml:space="preserve">08.05.2024 16:20:50</w:t>
      </w:r>
    </w:p>
    <w:p>
      <w:pPr>
        <w:numPr>
          <w:ilvl w:val="0"/>
          <w:numId w:val="1002"/>
        </w:numPr>
        <w:pStyle w:val="Compact"/>
      </w:pPr>
      <w:r>
        <w:t xml:space="preserve">ФОП Лисаченко Петро Олександрович, ІПН/РНОКПП: 2835916739 – 1 000,00 грн,</w:t>
      </w:r>
      <w:r>
        <w:t xml:space="preserve"> </w:t>
      </w:r>
      <w:r>
        <w:t xml:space="preserve">08.05.2024 16:20:44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аукціону:</w:t>
      </w:r>
      <w:r>
        <w:t xml:space="preserve"> </w:t>
      </w:r>
      <w:r>
        <w:t xml:space="preserve">ТОВАРИСТВО З ОБМЕЖЕНОЮ ВІДПОВІДАЛЬНІСТЮ "ДНІПРОВСЬКИЙ ЕЛЕВАТОР", ЄДРПОУ: 41657211, Україна, Дніпропетровська область, Кам’янське, пр. Конституції, буд. 17А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3"/>
        </w:numPr>
        <w:pStyle w:val="Compact"/>
      </w:pPr>
      <w:r>
        <w:t xml:space="preserve">Одержувач: ТОВ "Істейтглобал"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36053130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«А-Банк»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UA383077700000026009211113112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32063350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307770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 про результати аукціону</w:t>
      </w:r>
      <w:r>
        <w:rPr>
          <w:i/>
        </w:rPr>
        <w:t xml:space="preserve"> </w:t>
      </w:r>
      <w:r>
        <w:rPr>
          <w:i/>
        </w:rPr>
        <w:t xml:space="preserve">(згідно зі статтею 85 Кодексу України з процедур банкрутства)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за лот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25 000,00 грн (двадцять п'ять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поверненню переможцю електронного аукціону, у разі, коли сума гарантійного внеску, сплаченого таким переможцем аукціону більша за суму ціни продажу лота та винагороди оператора: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1 125,00 грн без ПДВ (одна тисяча сто двадцять п'ять гривень 00 копійок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674,54 грн без ПДВ (шістсот сімдесят чотири гривні 54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08.05.2024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</w:t>
      </w:r>
      <w:r>
        <w:rPr>
          <w:i/>
        </w:rPr>
        <w:t xml:space="preserve"> </w:t>
      </w:r>
      <w:r>
        <w:rPr>
          <w:i/>
        </w:rPr>
        <w:t xml:space="preserve">направити його на підписання оператору авторизованого електронного майданчика,</w:t>
      </w:r>
      <w:r>
        <w:rPr>
          <w:i/>
        </w:rPr>
        <w:t xml:space="preserve"> </w:t>
      </w:r>
      <w:r>
        <w:rPr>
          <w:i/>
        </w:rPr>
        <w:t xml:space="preserve">через який переможцем аукціону придбано майно;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</w:t>
      </w:r>
      <w:r>
        <w:rPr>
          <w:i/>
        </w:rPr>
        <w:t xml:space="preserve"> </w:t>
      </w:r>
      <w:r>
        <w:rPr>
          <w:i/>
        </w:rPr>
        <w:t xml:space="preserve">10 (десяти) 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"ДНІПРОВСЬКИЙ ЕЛЕВАТОР", ЄДРПОУ: 41657211, Україна, Дніпропетровська область, Кам’янське, пр. Конституції, буд. 17А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2024-06-18T12:31:28Z</dcterms:created>
  <dcterms:modified xsi:type="dcterms:W3CDTF">2024-06-18T12:31:28Z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