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c97927d8deca54a78f5e36262322dad74e95143"/>
      <w:r>
        <w:rPr>
          <w:b/>
        </w:rPr>
        <w:t xml:space="preserve">ПРОТОКОЛ ПРО РЕЗУЛЬТАТИ ЕЛЕКТРОННОГО АУКЦІОНУ № LLE001-UA-20211123-19190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13.12.2021 12:00:00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вбудованих приміщеннь №45-48, 51-62, корисною та загальною площею 229.6 кв. м, з обладнанням (згідно з додатком № 1), адміністративно-побутової будівлі (літ. А, А1), що знаходиться за адресою: вул. Київська, б. 173, м. Вінниця та перебуває в господарському віданні у комунального підпріємства "Вінницяоблводоканал", для розміщення їдальні.</w:t>
      </w:r>
    </w:p>
    <w:p>
      <w:pPr>
        <w:numPr>
          <w:ilvl w:val="0"/>
          <w:numId w:val="1001"/>
        </w:numPr>
        <w:pStyle w:val="Compact"/>
      </w:pPr>
      <w:r>
        <w:t xml:space="preserve">Вбудовані приміщення №45-48, 51-62, корисною та загальною площею 229.6 кв. м, з обладнанням, адміністративно-побутової будівлі (літ. А, А1), що знаходиться за адресою: вул. Київська, б. 173, м. Вінниця та перебуває в господарському віданні у комунального підпріємства "Вінницяоблводоканал".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9 277,33 грн, у т.ч. ПДВ</w:t>
      </w:r>
      <w:r>
        <w:t xml:space="preserve"> </w:t>
      </w:r>
      <w:r>
        <w:t xml:space="preserve">1 546,22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9 300,00 грн, у т.ч. ПДВ</w:t>
      </w:r>
      <w:r>
        <w:t xml:space="preserve"> </w:t>
      </w:r>
      <w:r>
        <w:t xml:space="preserve">1 550,00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92,77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29 059,60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Ковальчук Надія Михайлівна, ІПН/РНОКПП: 2040110962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Ковальчук Надія Михайлівна</w:t>
            </w:r>
          </w:p>
        </w:tc>
        <w:tc>
          <w:p>
            <w:pPr>
              <w:pStyle w:val="Compact"/>
              <w:jc w:val="left"/>
            </w:pPr>
            <w:r>
              <w:t xml:space="preserve">9 300,00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06.12.2021 10:20:21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ФІЗИЧНА ОСОБА-ПІДПРИЄМЕЦЬ Ковальчук Надія Михайлівна, ІПН/РНОКПП: 2040110962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6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6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5 580,00 грн (п'ять тисяч п'ятсот вісімдесят гривень 00 копійок), у т.ч. ПДВ</w:t>
      </w:r>
      <w:r>
        <w:t xml:space="preserve"> </w:t>
      </w:r>
      <w:r>
        <w:t xml:space="preserve">930,00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23 479,60 грн (двадцять три тисячі чотириста сімдесят дев'ять гривень 60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9 300,00 грн, у т.ч. ПДВ</w:t>
      </w:r>
      <w:r>
        <w:t xml:space="preserve"> </w:t>
      </w:r>
      <w:r>
        <w:t xml:space="preserve">1 550,00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12.12.2021 20:00:06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ФІЗИЧНА ОСОБА-ПІДПРИЄМЕЦЬ Ковальчук Надія Михайлівна, ІПН/РНОКПП: 2040110962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2024-04-29T08:32:43Z</dcterms:created>
  <dcterms:modified xsi:type="dcterms:W3CDTF">2024-04-29T08:32:43Z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