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ea9475fcbc431c3d66f504311e35d9c071ac2ee"/>
      <w:r>
        <w:rPr>
          <w:b/>
        </w:rPr>
        <w:t xml:space="preserve">ПРОТОКОЛ ЕЛЕКТРОННОГО АУКЦІОНУ № BSE001-UA-20211220-23617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"СМАРТТЕНДЕР"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АГНКС УГЕС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"УКРТРАНСГАЗ"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Насоси та компресори (Запасні частини до АГНКС)</w:t>
      </w:r>
    </w:p>
    <w:p>
      <w:pPr>
        <w:numPr>
          <w:ilvl w:val="0"/>
          <w:numId w:val="1001"/>
        </w:numPr>
        <w:pStyle w:val="Compact"/>
      </w:pPr>
      <w:r>
        <w:t xml:space="preserve">Запасні частини до АГНКС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446 624,33 грн, у тому числі ПДВ</w:t>
      </w:r>
      <w:r>
        <w:t xml:space="preserve"> </w:t>
      </w:r>
      <w:r>
        <w:t xml:space="preserve">74 437,39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22 331,22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510,00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27.12.2021 20:00:14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"СМАРТТЕНДЕР"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"УКРТРАНСГАЗ"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2024-05-18T22:44:33Z</dcterms:created>
  <dcterms:modified xsi:type="dcterms:W3CDTF">2024-05-18T22:44:33Z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