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d1fa846bbd61505f0ab47e1660a560db2b84"/>
      <w:r>
        <w:rPr>
          <w:b/>
        </w:rPr>
        <w:t xml:space="preserve">ПРОТОКОЛ ЕЛЕКТРОННОГО АУКЦІОНУ № BSE001-UA-20230317-87571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"45 ЕКСПЕРИМЕНТАЛЬНИЙ МЕХАНІЧНИЙ ЗАВОД"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28.03.2023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Брухт сталевий вид 501</w:t>
      </w:r>
    </w:p>
    <w:p>
      <w:pPr>
        <w:numPr>
          <w:ilvl w:val="0"/>
          <w:numId w:val="1001"/>
        </w:numPr>
        <w:pStyle w:val="Compact"/>
      </w:pPr>
      <w:r>
        <w:t xml:space="preserve">Брухт сталевий вид 501 по ДСТУ 4121-2002 «Метали чорні вторинні», який утворився в результаті списання непридатних для прямого використання обладнання, устаткування, агрегатів, машин, інших металоконструкцій та в процесі господарської діяльності ДП «45ЕМЗ», загальною вагою – 20,0т. Код ДК 021:2015-14910000-3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120 000,10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3 500,00 грн (три тисячі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"ПОДІЛЛЯ-ПРОММЕТ", ЄДРПОУ: 42044705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11:53:00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12:46:11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"45 експериментальний механічний завод"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08341806</w:t>
      </w:r>
    </w:p>
    <w:p>
      <w:pPr>
        <w:numPr>
          <w:ilvl w:val="0"/>
          <w:numId w:val="1003"/>
        </w:numPr>
        <w:pStyle w:val="Compact"/>
      </w:pPr>
      <w:r>
        <w:t xml:space="preserve">Назва банку: ПАТ "Укргазпромбанк"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320843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420,00 грн (чотириста двадцять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6 000,01 грн (шість тисяч гривень 01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120 000,10 грн (сто двадцять тисяч гривень 10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"УКРБРУХТ", ЄДРПОУ: 41414216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"45 ЕКСПЕРИМЕНТАЛЬНИЙ МЕХАНІЧНИЙ ЗАВОД"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2024-05-02T05:52:32Z</dcterms:created>
  <dcterms:modified xsi:type="dcterms:W3CDTF">2024-05-02T05:52:32Z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