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6628A1" w:rsidRDefault="006628A1" w:rsidP="006628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1D5F2D" w:rsidRDefault="001D5F2D" w:rsidP="001D5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F2D" w:rsidRPr="00A81472" w:rsidRDefault="001D5F2D" w:rsidP="001D5F2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1D5F2D" w:rsidRDefault="001D5F2D" w:rsidP="001D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Default="001D5F2D" w:rsidP="001D5F2D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1D5F2D" w:rsidRPr="007F3BC1" w:rsidRDefault="00A4333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1D5F2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D5F2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1D5F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1D5F2D" w:rsidRPr="007F3BC1" w:rsidRDefault="001D5F2D" w:rsidP="001D5F2D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1D5F2D" w:rsidRDefault="001D5F2D" w:rsidP="001D5F2D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33D">
        <w:rPr>
          <w:rFonts w:ascii="Times New Roman" w:hAnsi="Times New Roman" w:cs="Times New Roman"/>
          <w:sz w:val="28"/>
          <w:szCs w:val="28"/>
        </w:rPr>
        <w:t>Фінансова звітність/податкова декларація за період… (обрати необхідний варіант)</w:t>
      </w:r>
    </w:p>
    <w:p w:rsidR="001D5F2D" w:rsidRDefault="001D5F2D" w:rsidP="0004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Pr="00D15C0E" w:rsidRDefault="001D5F2D" w:rsidP="001D5F2D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082A6A" w:rsidRDefault="00082A6A"/>
    <w:sectPr w:rsidR="000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4"/>
    <w:rsid w:val="00047325"/>
    <w:rsid w:val="00082A6A"/>
    <w:rsid w:val="001D5F2D"/>
    <w:rsid w:val="006628A1"/>
    <w:rsid w:val="007768A4"/>
    <w:rsid w:val="00A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5451"/>
  <w15:chartTrackingRefBased/>
  <w15:docId w15:val="{71C0C4FC-E06B-4D4B-93A6-F2E013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F2D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5</cp:revision>
  <dcterms:created xsi:type="dcterms:W3CDTF">2021-10-26T13:32:00Z</dcterms:created>
  <dcterms:modified xsi:type="dcterms:W3CDTF">2021-11-12T12:04:00Z</dcterms:modified>
</cp:coreProperties>
</file>